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1e73" w14:textId="a331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крестьянском хозяйстве "Амантай" находящегося на территории Есенгельдинского сельского округа села Пахо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5 июля 2019 года № 27/01. Зарегистрировано Департаментом юстиции Карагандинской области 15 июля 2019 года № 5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на основании представления от 14 июня 2019 года № 07-1-1-22/127 главного государственного ветеринарно-санитарного инспектора Абайского района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Амантай" находящегося на территории Есенгельдинского сельского округа села Пахотно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Абайского района от 18 июля 2018 года №28/01 "Об установлении ограничительных мероприятий в крестьянском хозяйстве "Амантай" находящегося на территории Есенгельдинского сельского округа села Пахотное" (зарегистрировано в Реестре государственной регистрации нормативных правовых актов за № 4878, опубликовано в районной газете "Абай-Ақиқат" от 28 июля 2018 года № 29(4224), в эталонном контрольном банке нормативных правовых актов Республики Казахстан от 27 июл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б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