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3de6" w14:textId="1ef3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сессии Бухар-Жырауского районного маслихата от 11 января 2019 года № 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3 сентября 2019 года № 4. Зарегистрировано Департаментом юстиции Карагандинской области 9 сентября 2019 года № 5462.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Бухар-Жырауского районного маслихата от 11 января 2019 года №6 "О районном бюджете на 2019-2021 годы" (зарегистрировано в Реестре государственной регистрации нормативных правовых актов за №5149, опубликовано в Эталонном контрольном банке нормативных правовых актов Республики Казахстан в электронном виде 23 января 2019 года, в районной газете "Buqar jyraý jarshysy" №4 от 26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10 513 861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1 656 539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10 986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22 566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8 823 770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10 556 356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55 533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102 262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46 729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98 028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98 028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102 262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46 730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42 496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2019 год нормативы распределения доходов в бюджет района в следующих размерах: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30 процентов;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