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d57" w14:textId="744a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декабря 2019 года № 7. Зарегистрировано Департаментом юстиции Карагандинской области 31 декабря 2019 года № 5641.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№2571, опубликовано в информационно-правовой системе "Әділет" 7 апреля 2014 года, в районной газете "Бұқар жырау жаршысы" от 13 апреля 2014 года №14)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