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c3996" w14:textId="b6c39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Керней Бухар-Жырауского района Карагандинской области от 15 марта 2019 года № 2. Зарегистрировано Департаментом юстиции Карагандинской области 26 марта 2019 года № 5246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 сельского округа Керней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на 3 (три) года, без изъятия земельного участка у землепользователей акционерному обществу "Казахтелеком" для проектирования, прокладки и эксплуатации волоконно-оптической линии связи (ВОЛС), общей площадью – 13,9476 гектар, из них: село Керней – 9,2358 гектар, село Алгабас – 4,7118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Акционерному обществу "Казахтелеком" при использовании земельного участка в целях проектирования, прокладки и эксплуатации волоконно-оптической линии связи (ВОЛС) соблюдать требования законодательства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 Керней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