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534c" w14:textId="c465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25 декабря 2018 года № 300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6 сентября 2019 года № 365. Зарегистрировано Департаментом юстиции Карагандинской области 16 сентября 2019 года № 5478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25 декабря 2018 года № 300 "О районном бюджете на 2019 – 2021 годы" (зарегистрировано в Реестре государственной регистрации нормативных правовых актов № 5130, опубликовано в газете "Нұра" от 12 января 2019 года № 2 (5601), в Эталонном контрольном банке нормативных правовых актов Республики Казахстан в электронном виде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6 774 408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972 457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5 788 534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6 818 857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27 754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130 320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130 320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32 322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49 017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в сумме 10 777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№300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4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6 818 857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3 382 434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3 121 426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№300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тыс тенге)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2114891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 психологов организаций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спорты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служащих,работников организаций,содержащихся за счет средств государственного бюджета,работников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536010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труб на автомобильной дороге районного значения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 и объекты ЖКХ)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