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b6f5" w14:textId="745b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Егінді Нуринского района Карагандинской области от 15 октября 2019 года № 2. Зарегистрировано Департаментом юстиции Карагандинской области 18 октября 2019 года № 5501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Егінді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 с территории села Егінді.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Егінді от 12 июня 2019 года № 1 "Об установлении ограничительных мероприятий на территории села Егінді" (зарегистрировано в Реестре государственной регистрации нормативных правовых актов за № 5383, опубликовано в районной газете "Нұра" от 22 июня 2019 года № 23 (5620), в Эталонном контрольном банке нормативных правовых актов Республики Казахстан в электронном виде от 19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