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1a35" w14:textId="9401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27 декабря 2019 года № 778. Зарегистрировано Департаментом юстиции Карагандинской области 31 декабря 2019 года № 5649.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11 028 044 тысяч тенге, в том числе по: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1 212 607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12 551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15 857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9 787 029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12 032 185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341 314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387 752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46 438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1 345 455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1 345 455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1 270 516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46 438 тысяч тенге;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121 377 тысяч тенге.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нормативы распределения доходов в бюджет района в следующих размерах: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80 процентов;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76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Осакаровского районного маслихата Карагандинской области от 04.09.2020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2020 год объем субвенции, передаваемой из областного бюджета в сумме 5 948 892 тысяч тенге.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2020 год объемы субвенций, передаваемых из районного бюджета в бюджеты сел, поселков, сельских округов, в сумме 886 836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Осакаровка – 255 407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поселку Молодежный – 186 874 тысяч тенге;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Пионерскому сельскому округу – 23 893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Есиль – 23 619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Батпактинскому сельскому округу – 25 168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Сункар – 18 935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Маржанкольскому сельскому округу – 15 449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22 513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Кундуздинскому сельскому округу – 18 789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– 19 533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Карагайлы – 21 952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Садовому сельскому округу – 18 845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Сарыозек – 43 884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Жансары – 21 643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Звездному сельскому округу – 19 070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Каратомарскому сельскому округу – 19 676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Шидерты – 17 209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Акбулак – 21 560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19 148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Тельманскому сельскому округу – 16 669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Иртышскому сельскому округу – 14 683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Трудовому сельскому округу – 19 454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21 453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Чапаевскому сельскому округу – 1 410 тысяч тенге.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Осакаровского района на 2020 год в сумме 22 993 тысяч тенге.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в районном бюджете целевые трансферты и бюджетный кредит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- решением Осакаровского районного маслихата Карагандинской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Ямковой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Осакаровского районного маслихата Карагандинской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общеобразовательного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4 674 710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- 1 345 455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реализации,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реализации,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2020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Осакаровского районного маслихата Карагандинской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развитие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бюджетных проектов транспортной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бюджетных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инженерно-транспортная инфраструктура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бюджетов районов (городов областного значения) на 2020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