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3007" w14:textId="59f3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18 марта 2019 года № 1351. Зарегистрировано Департаментом юстиции Кызылординской области 19 марта 2019 года № 6736.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Кызылординской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"18" марта 2019 года №1351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Кызылординской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Кызылординской области от 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5150, опубликовано 3 октября 2015 года в газетах "Сыр бойы" и "Кызылординские вести" и 2 ноября 2015 года в информационно-правовой системе нормативных правовых актов Республики Казахстан "Әділет").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Кызылординской области от 14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9 сентября 2015 года №151 "Об утверждении регламентов государственных услуг" (зарегистрировано в Реестре государственной регистрации нормативных правовых актов за номером 5361, опубликовано 1 марта 2016 года в газетах "Сыр бойы" и "Кызылординские вести" и 29 апреля 2016 года в информационно-правовой системе нормативных правовых актов Республики Казахстан "Әділет").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Кызылординской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9 сентября 2015 года №151 "Об утверждении регламентов государственных услуг" (зарегистрировано в Реестре государственной регистрации нормативных правовых актов за номером 5438, опубликовано 16 апреля 2016 года в газетах "Сыр бойы" и "Кызылординские вести" и 19 мая 2016 года в информационно-правовой системе нормативных правовых актов Республики Казахстан "Әділет").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Кызылординской области от 28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885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9 сентября 2015 года №151 "Об утверждении регламентов государственных услуг" (зарегистрировано в Реестре государственной регистрации нормативных правовых актов за номером 5997, опубликовано 26 октября 2017 года в эталонном контрольном банке нормативных правовых актов Республики Казахстан в электронном виде).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"18" марта 2019 года №1351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отделы сельского хозяйства районов, города областного значения (далее – услугодатель) и государственное учреждение "Управление сельского хозяйства Кызылординской области" (далее - управление).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 (далее – портал) и единую информационную базу селекционной и племенной работы www.plem.kz (далее – ИАС).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 электронная (частично автоматизированная).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утвержденного приказом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животноводства"" (зарегистрирован в Реестре государственной регистрации нормативных правовых актов за номером 11284) (далее – стандарт),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 для начала процедуры (действия) по оказанию государственной услуги: направление услугополучателем заявки в форме электронного документа через портал.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через ИАС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путем ее подписания электронной цифровой подписью (далее – ЭЦП) и заявка поступает на рассмотрение к услугодателю в ИАС. Результат процедуры (действия): поступление заявки от услугополучателя в ИАС;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услугодателя путем подписания с использованием ЭЦП подтверждает принятие заявки, сверяет заявку услугополучателя на предмет соответствия, указанным условиям приказа Заместителя Премьер-Министра Республики Казахстан - Министра сельского хозяйства Республики Казахстан от 15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17306) (далее - Правила), а также осуществляет сверку данных, указанных в заявке, с прикрепленными в ИАС документами, при соответствии указанных данных исполнитель услугодателя направляет заявку посредством ИАС в управление.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в заявке несоответствия условиям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исполнитель услугодателя направляет услугополучателю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указанием причин отказа посредством ИАС (далее – уведомление об отказе) (в течение одного рабочего дня). Результат процедуры (действия): направление заявки в управление либо отображение уведомления об отказе в "личном кабинете" услугополучателя;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управления через ИАС направляет услугополучателю уведомление об одобрении поступившей заявки,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учетом хронологии поступления заявки, формирует сводный акт по области и направляет акт на оплату (в течение одного рабочего дня). Результат процедуры (действия): отображение уведомления об одобрении заявки в "личном кабинете" услугополучателя, направление сводного акта на оплату.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 исполнитель услугодателя; исполнитель управления.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916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