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b7bd" w14:textId="6beb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июня 2016 года № 486 "О некоторых вопросах исполнения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декабря 2019 года № 119. Зарегистрировано Департаментом юстиции Кызылординской области 18 декабря 2019 года № 7028.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 486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исполнения бюджета" (зарегистрировано в Реестре государственной регистрации нормативных правовых актов за номером 5559, опубликовано 25 июля 2016 года в информационно-правовой системе "Әділет", 30 июля 2016 года в газетах "Сыр бойы" и "Кызылординские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 Перечне уполномоченных органов, ответственных за взимание поступлений в областной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пятнадцать,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 из районных (городов областного значения) бюджетов на компенсацию потерь областного бюджета";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двадцать шесть,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"Возврат из районных (городов областного значения) бюджетов неиспользованных бюджетных кредитов, выданных из областного бюджета";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"Уполномоченные органы" слова "ГУ "Департамент внутренних дел Кызылординской области Министерства внутренних дел Республики Казахстан" заменить словами "ГУ "Департамент полиции Кызылординской области Министерства внутренних дел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