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38d" w14:textId="0479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24 декабря 2019 года № 132. Зарегистрировано Департаментом юстиции Кызылординской области 24 декабря 2019 года № 7045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Кызылординской области от 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объектов, уязвимых в террористическом отношении, расположенных на территории Кызылординской области" (зарегистрировано в Реестре государственной регистрации нормативных правовых актов за номером 6038, опубликовано 4 декабря 2017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Кызылординской области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6 ноября 2017 года № 930 "Об утверждении перечня объектов, уязвимых в террористическом отношении, расположенных на территории Кызылординской области" (зарегистрировано в Реестре государственной регистрации нормативных правовых актов за номером 6590, опубликовано 8 января 2019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мобилизационной подготовке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Дельмуханова М.Н.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Комитета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 и городу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Байконыр"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