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1b16" w14:textId="4dc1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крестьянского хозяйства "Кылыш" расположенного в сельском округе Косшынырау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Косшынырау города Кызылорда Кызылординской области от 2 октября 2019 года № 80. Зарегистрировано Департаментом юстиции Кызылординской области 4 октября 2019 года № 6929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государственного учреждения "Кызылординская городская территориальная инспекция комитета ветеринарного контроля и надзора министерства сельского хозяйства Республики Казахстан" от 20 сентября 2019 года №06-515 аким сельского округа Косшынырау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связи с ликвидацией очага бруцеллеза среди крупного рогатого скота на территории крестьянского хозяйства "Кылыш" расположенного в сельском округе Косшынырау.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