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588f" w14:textId="7be5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Аральск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295. Зарегистрировано Департаментом юстиции Кызылординской области 5 января 2020 года № 7163.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1 140 004,5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90 019,5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1 048 951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1 159 134,4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- 19 129,9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19 129,9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295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295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