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1beb" w14:textId="6b01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Бекбауыл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303. Зарегистрировано Департаментом юстиции Кызылординской области 5 января 2020 года № 7166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Бекбауыл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43 848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43 786 тысяч тенге, из них субвенции – 40 863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43 848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Бекбауыл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26 декабря 2019 года № 303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9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303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2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303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5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26 декабря 2019 года № 303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Бекбауыл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