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c1f5" w14:textId="92fc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Казалинскому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февраля 2019 года № 276. Зарегистрировано Департаментом юстиции Кызылординской области 13 февраля 2019 года № 6687. Утратило силу решением Казалинского районного маслихата Кызылординской области от 28 апреля 2023 года № 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Кодекса Республики Казахстан от 9 января 2007 года "Экологический кодекс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Казалинский районной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 и захоронение твердых бытовых отходов по Казалинскому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следующих решений Казалинского районного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Казалинского районного маслихата от 21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тарифа на вывоз твердых бытовых отходов по поселку Айтеке би" (зарегистрировано в Реестре государственной регистрации нормативных правовых актов за номером 4614, опубликовано 27 марта 2014 года в информационно-правовой системе "Әділет", 28 марта 2014 года в газете "Казалы");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Казалинского районного маслихата от 27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тарифа на захоронение коммунальных отходов по Казалинскому району" (зарегистрировано в Реестре государственной регистрации нормативных правовых актов за номером 5262, опубликовано 18 ноября 2015 года в газете "Туран – Казалы", 15 февраля 2016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XХХVІІІ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К.Кожалепесов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февраля 2019 года № 276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Казалинскому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Расчетная единица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благоустроенных домовладений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в месяц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неблагоустроенных домовладений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абонентов-хозяйствующих субъектов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2367,52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