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a64a" w14:textId="fc7a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Казалинского района от 28 сентября 2017 года №192 "О некоторых вопросах поощрения граждан, участвующих в обеспечении общественного порядка"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23 мая 2019 года № 77. Зарегистрировано Департаментом юстиции Кызылординской области 27 мая 2019 года № 6797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и постановлением Правительства Республики Казахстан от 16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Министерства внутренних дел Республики Казахстан"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Казалинского района от 28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поощрения граждан, участвующих в обеспечении общественного порядка" (зарегистрировано в Реестре государственной регистрации нормативных правовых актов за №5995, опубликовано 27 октября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 "Отдел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полиции Казалинского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полиции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Казалинского района от "23" мая 2019 года №77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Казалинского района от 28 сентября 2017 года №192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 поощрений, а также размер денежного вознаграждения граждан, участвующих в обеспечении общественного порядка в Казалинском районе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поощрения граждан, участвующих в обеспечении общественного порядка: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способствовавших предупреждению и пресечению преступлений, рассматриваются районной комиссией по поощрению граждан, участвующих в обеспечении общественного порядка (далее – Комиссия) создаваемой акиматом Казалинского района.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вносятся государственным учреждением "Отдел полиции Казалинского района Департамента полиции Кызылординской области Министерства внутренних дел Республики Казахстан" (далее – Отдел полиции).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 включаются представители районных местных представительных и исполнительных органов, отдела полиции.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решение, принятое комиссией, а для выплаты поощрения – приказ начальника отдела полиции согласно решению, принятому комиссией.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Меры поощрения гражданам, участвующих в охране общественного порядка осуществляется отделом полиции в торжественной обстановке.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Размер денежного вознаграждения устанавливается комиссией с учетом внесенного поощряемым вклада в обеспечение общественного порядка и объема ущерба, который мог бы быть нанесен в результате противоправного действия, которое было пресечено им или с его участием, и не превышает, как правило, 10-кратного месячного расчетного показателя.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денежного вознаграждения производится за счет средств областного бюджета отделом полиции, внесшим представление к поощрению.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