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1dd7" w14:textId="ba6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Казалинского районного маслихата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июля 2019 года № 303. Зарегистрировано Департаментом юстиции Кызылординской области 18 июля 2019 года № 6848.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6129, опубликовано 23 января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 в год в размере 40 месячного расчетного показателя" первого абзаца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единовременная материальная помощь в размере 120 месячного расчетного показателя ко дню 74 летней годовщины Победы в Великой Отечественной войне 1941-1945 годов;".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