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a7fc" w14:textId="ee0a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2018 года №265 "О бюджетах города районного значения, поселка,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16 августа 2019 года № 312. Зарегистрировано Департаментом юстиции Кызылординской области 21 августа 2019 года № 6897.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поселка, сельских округов на 2019-2021 годы" (зарегистрировано в Реестре государственной регистрации нормативных правовых актов за номером 6595,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районного значения, поселка, сельских округов на 2019-2021 годы согласно приложениям 1, 2, 3, 4, 5, 6, 7, 8, 9, 10, 11, 12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1714581,3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277652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1272513,3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114198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50218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241003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26800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208821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1997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3385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550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1032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250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400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1471346,3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250302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1062660,3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111951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46433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1724928,3 тысяч тенге, в том числе;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278186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1280674,3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114465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51603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-10347 тысяч тенге, в том числе;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-534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-8161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-267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-1385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10347 тысяч тенге, в том числе;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534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8161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267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1385 тысяч тенге.".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XXXХV сессии районного маслихата от "16" августа 2019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XXXVI сессии районного маслихата от "25" декабря 2018 года №265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города Казалинска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XXXХV сессии районного маслихата от "16" августа 2019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XXXVI сессии районного маслихата от "25" декабря 2018 года №265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Айтеке би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XXXХV сессии районного маслихата от "16" августа 2019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XXXVI сессии районного маслихата от "25" декабря 2018 года №265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Аранды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XXXХV сессии районного маслихата от "16" августа 2019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XXXVI сессии районного маслихата от "25" декабря 2018 года №265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Майдакол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