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19bd" w14:textId="3d21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25 декабря 2018 года № 255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сентября 2019 года № 317. Зарегистрировано Департаментом юстиции Кызылординской области 30 сентября 2019 года № 6926.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6598, опубликовано 15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22020438,4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1270217,0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23163,0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44937,0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20682121,4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22256485,8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143840,4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246187,4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102347,0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-379887,8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379887,8 тысяч тенге.";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4), 6), 8), 9), 15)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обеспечение прав и улучшение качества жизни инвалидов в Республике Казахстан 2350,8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социальную поддержку лицам, проработавшим (прослужившим) не менее 6 месяцев в тылу в годы Великой Отечественной войны 44617,0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оказание социальной помощи для больных туберкулезом, находящихся на поддерживающей фазе лечения 28815,0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оказание социальной помощи детям, состоящим на диспансерном учете с гематологическими заболеваниями, включая гемобластозы и апластическую анемию 231,0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подготовку документации объектов водного хозяйства 24707,0 тысяч тенге.";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4),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строительство и (или) реконструкцию жилья коммунального жилищного фонда 89450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системы водоснабжения и водоотведения в сельских населенных пунктах 13679,5 тысяч тенге.".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ХХХХVІ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XXXХVІ сессии Казалинского районного маслихата от "27" сентября 2019 года №317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XXXV сессии Казалинского районного маслихата от "25" декабря 2018 года №255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22020438,4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20679449,5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20679449,5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22256485,8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 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10282808,1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 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1604541,8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XXXХVІ сессии Казалинского районного маслихата от "27" сентября 2019 года №317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XXXV сессии Казалинского районного маслихата от "25" декабря 2018 года №255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индивидуальных планов финансирования по администраторам бюджетных программ акимов аппаратов сельских округов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