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9633" w14:textId="2d69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Кызылкум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363. Зарегистрировано Департаментом юстиции Кызылординской области 30 декабря 2019 года № 7128.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Кызылкум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68761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72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66714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69410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за счет средств республиканского бюджета предусмотрены нижеследующего целевые текущие трансферты бюджету сельского округа: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2052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1381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XLIX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363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Кызылкум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Кызылкум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363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Кызылкум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