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0176" w14:textId="6cd0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51-10. Зарегистрировано Департаментом юстиции Кызылординской области 5 января 2020 года № 7149.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74 331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72 522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74 331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51-10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51-10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