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3622" w14:textId="b743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Бесарык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2019 года № 404. Зарегистрировано Департаментом юстиции Кызылординской области 6 января 2020 года № 7199.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Бесарык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170 049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167 485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172 532,5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2 483,5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2020 год передаваемый из районного бюджета в бюджет сельского округа 142 126 тысяч тенге.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404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2020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обученин и организация медицинского обслуживания и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Жанакорганского районного маслихата от 30 декабря 2019 года № 404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Жанакорганского районного маслихата от 30 декабря 2019 года № 404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