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0f95" w14:textId="08d0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 265 "О бюджете сельского округа Бесарык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августа 2019 года № 326. Зарегистрировано Департаментом юстиции Кызылординской области 15 августа 2019 года № 6888.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2019-2021 годы" (зарегистрировано в Реестре государственной регистрации нормативных правовых актов за номером 6592, опубликовано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Бесарык на 2019 – 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97427,9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2986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94441,9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98777,6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-1349,7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1349,7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1349,7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13 августа 2019 года №326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