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23e" w14:textId="08e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октября 2019 года № 343. Зарегистрировано Департаментом юстиции Кызылординской области 1 ноября 2019 года № 6953.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Сырдарьинского районного маслихата Кызылординской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343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Сырдарьинского районного маслихата Кызылординской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Сырдарьинского района (далее – специалисты).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"Сырдарьинский районный отдел занятости и социальных программ".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4 (четырех) месячных расчетных показателей.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