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c99a" w14:textId="fb2c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2020 год</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9 декабря 2019 года № 270. Зарегистрировано Департаментом юстиции Кызылординской области 18 декабря 2019 года № 7029.</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Сырдарьинского района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состояших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Сырдарьинского района.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Аким района</w:t>
            </w:r>
            <w:r>
              <w:br/>
            </w:r>
            <w:r>
              <w:rPr>
                <w:rFonts w:ascii="Times New Roman"/>
                <w:b w:val="false"/>
                <w:i w:val="false"/>
                <w:color w:val="000000"/>
                <w:sz w:val="20"/>
              </w:rPr>
              <w:t>от 9 декабря 2019 года № 270</w:t>
            </w:r>
          </w:p>
        </w:tc>
      </w:tr>
    </w:tbl>
    <w:bookmarkStart w:name="z10"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МАДИ ХАДЖИ"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"Шаган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"Рахманқұл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9 декабря 2019 года № 270</w:t>
            </w:r>
          </w:p>
        </w:tc>
      </w:tr>
    </w:tbl>
    <w:bookmarkStart w:name="z16" w:id="5"/>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2020 год</w:t>
      </w:r>
    </w:p>
    <w:bookmarkEnd w:id="5"/>
    <w:p>
      <w:pPr>
        <w:spacing w:after="0"/>
        <w:ind w:left="0"/>
        <w:jc w:val="both"/>
      </w:pPr>
      <w:r>
        <w:rPr>
          <w:rFonts w:ascii="Times New Roman"/>
          <w:b w:val="false"/>
          <w:i w:val="false"/>
          <w:color w:val="ff0000"/>
          <w:sz w:val="28"/>
        </w:rPr>
        <w:t xml:space="preserve">
      Сноска. Приложение 2 - в редакции постановления Сырдарьинского районного акимата Кызылординской области от 26.10.2020 </w:t>
      </w:r>
      <w:r>
        <w:rPr>
          <w:rFonts w:ascii="Times New Roman"/>
          <w:b w:val="false"/>
          <w:i w:val="false"/>
          <w:color w:val="ff0000"/>
          <w:sz w:val="28"/>
        </w:rPr>
        <w:t>№ 241</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Списочная численность работников</w:t>
            </w:r>
          </w:p>
          <w:bookmarkEnd w:id="6"/>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Размер квоты </w:t>
            </w:r>
          </w:p>
          <w:bookmarkEnd w:id="7"/>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"Шаган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 xml:space="preserve">акимата Аким района </w:t>
            </w:r>
            <w:r>
              <w:br/>
            </w:r>
            <w:r>
              <w:rPr>
                <w:rFonts w:ascii="Times New Roman"/>
                <w:b w:val="false"/>
                <w:i w:val="false"/>
                <w:color w:val="000000"/>
                <w:sz w:val="20"/>
              </w:rPr>
              <w:t>от 9 декабря 2019 года № 270</w:t>
            </w:r>
          </w:p>
        </w:tc>
      </w:tr>
    </w:tbl>
    <w:bookmarkStart w:name="z14" w:id="8"/>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"Сырдарьинская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