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715e" w14:textId="e967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нкардария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75. Зарегистрировано Департаментом юстиции Кызылординской области 30 декабря 2019 года № 70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нкардария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146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9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5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5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5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