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ea36" w14:textId="22fe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№34/19 "О бюджете сельского округа Кердели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марта 2019 года № 38/11. Зарегистрировано Департаментом юстиции Кызылординской области 20 марта 2019 года № 6748.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Кердели на 2019-2021 годы" (зарегистрировано в Реестре государственной регистрации нормативных правовых актов за номером 6631,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Кердели на 2019 - 2021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- 101 033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- 2 167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- 98 866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- 103 038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- 2 005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- 2 005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- 2 005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"19" марта 2019 года №38/11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№34/19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Кердели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