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660a" w14:textId="1466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29 октября 2018 года №30/3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49/25. Зарегистрировано Департаментом юстиции Кызылординской области 30 декабря 2019 года № 7059. Утратило силу решением Шиелийского районного маслихата Кызылординской области от 28 февраля 2025 года № 26/8.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6506, опубликовано 19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27 декабря 2019 года № 49/25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Шиелийского районного маслихата от 29 октября 2018 года № 30/3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Шиелийском районе,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Жилищная помощь назначается коммунальным государственным учреждением “Шиелийского районного отдела занятости, социальных программ и регистрации актов гражданского состояния” (далее -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Семья (гражданин) (либо его представитель по нотариально заверенной доверенности) вправе обратиться в отдел Шиелийского района филиала некоммерческого акционерного общества “Государственная корпорация “Правительство для граждан” по Кызылординской области (далее – Государственная корпорация) и веб-портал “электронного правительства” www.egov.kz (далее - портал) за назначением жилищной помощи один раз в квартал.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портала с предоставлением следующих документов: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 (гражданина). Порядок исчисления совокупного дохода семьи (гражданина)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размерах ежемесячных взносов на содержание жилого дома (жилого здания);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В случае обращения через портал, услугополучателю в “личный кабинет”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Государственной корпорации.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“личный кабинет” в виде электронного документа.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совокупного дохода семьи (гражданина), претендующий на получение жилищной помощи,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Приказом Председателя Агентства Республики Казахстан по делам строительства и жилищно-коммунального хозяйства от 5 декабря 2011 года № 471 (зарегистрировано в Реестре государственной регистрации нормативных правовых актов за номером 7412).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десяти процентов, от совокупного дохода семьи (гражданина).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 нормам потребления: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до 4-х человек на каждого члена семьи – 70 киловатт;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4-х и более членов - 210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до 4-х человек – 10 килограмм;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4-х и более человека – 20 килограмм.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(угля) в отопительный сезон на каждую семью (гражданину)- 0,667 тонн в месяц: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ежемесячно по тарифу;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отходов- ежемесячно на каждого человека по тарифу;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канализации- ежемесячно на каждого человека по тарифу;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расходы аренды жилья - 1,5 месячных показателей на семью в месяц.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