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e15a" w14:textId="28ee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Постановление акимата Бейнеуского района "Об установлении квоты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Бейнеуского района Мангистауской области от 20 ноября 2019 года № 297. Зарегистрировано Департаментом юстиции Мангистауской области 6 декабря 2019 года № 4047. Утратило силу постановлением акимата Бейнеуского района Мангистауской области от 19 июля 2021 года № 260</w:t>
      </w:r>
    </w:p>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акимата Бейнеуского района Мангистауской области от 19.07.2021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акимат Бейнеуского района ПОСТАНОВЛЯЕТ:</w:t>
      </w:r>
      <w:r>
        <w:br/>
      </w:r>
      <w:r>
        <w:rPr>
          <w:rFonts w:ascii="Times New Roman"/>
          <w:b w:val="false"/>
          <w:i w:val="false"/>
          <w:color w:val="000000"/>
          <w:sz w:val="28"/>
        </w:rPr>
        <w:t xml:space="preserve">
      </w:t>
      </w:r>
      <w:r>
        <w:rPr>
          <w:rFonts w:ascii="Times New Roman"/>
          <w:b w:val="false"/>
          <w:i w:val="false"/>
          <w:color w:val="000000"/>
          <w:sz w:val="28"/>
        </w:rPr>
        <w:t>1. Установить квоты рабочих мест для трудоустройства лиц, состоящих на учете службы пробации, лиц освобожденных из мест лишения свободы, граждан из числа молодежи, потерявших или оставщихся до наступления совершеннолетия без попечения родителей, являющихся выпускниками организаций образования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Бейнеуского района Мангистауской области от 22.09.2020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Бейнеуского района от 30 декабря 2016 года № 291 "Об установлении квоты рабочих мест" (зарегистрировано в Реестре государственной регистрации нормативных правовых актов за № 3267, опубликовано 6 февраля 2017 года в Эталонном контрольном банке нормативных правовых актов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Государственному учреждению "Бейнеуский районный отдел занятости, социальных программ и регистрации актов гражданского состояния" (К. Назарханов) обеспечить государственную регистрацию настоящего постановления в органах юстиции, его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Бейнеуского района Мангистауской области от 22.09.2020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 Контроль за исполнением настоящего постановления возложить на заместителя акима Бейнеуского района Темирову Ж.</w:t>
      </w:r>
      <w:r>
        <w:br/>
      </w:r>
      <w:r>
        <w:rPr>
          <w:rFonts w:ascii="Times New Roman"/>
          <w:b w:val="false"/>
          <w:i w:val="false"/>
          <w:color w:val="000000"/>
          <w:sz w:val="28"/>
        </w:rPr>
        <w:t xml:space="preserve">
      </w:t>
      </w:r>
      <w:r>
        <w:rPr>
          <w:rFonts w:ascii="Times New Roman"/>
          <w:b w:val="false"/>
          <w:i w:val="false"/>
          <w:color w:val="000000"/>
          <w:sz w:val="28"/>
        </w:rPr>
        <w:t>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ноября 2019 года № 297</w:t>
            </w:r>
          </w:p>
        </w:tc>
      </w:tr>
    </w:tbl>
    <w:bookmarkStart w:name="z20" w:id="0"/>
    <w:p>
      <w:pPr>
        <w:spacing w:after="0"/>
        <w:ind w:left="0"/>
        <w:jc w:val="left"/>
      </w:pPr>
      <w:r>
        <w:rPr>
          <w:rFonts w:ascii="Times New Roman"/>
          <w:b/>
          <w:i w:val="false"/>
          <w:color w:val="000000"/>
        </w:rPr>
        <w:t xml:space="preserve"> Квоты рабочих мест для трудоустройства лиц, состоящих на учете службы пробации, лиц освобожденных из мест лишения свободы, граждан из числа молодежи, потерявших или оставщихся до наступления совершеннолетия без попечения родителей, являющихся выпускниками организаций образования</w:t>
      </w:r>
    </w:p>
    <w:bookmarkEnd w:id="0"/>
    <w:p>
      <w:pPr>
        <w:spacing w:after="0"/>
        <w:ind w:left="0"/>
        <w:jc w:val="left"/>
      </w:pPr>
      <w:r>
        <w:rPr>
          <w:rFonts w:ascii="Times New Roman"/>
          <w:b w:val="false"/>
          <w:i w:val="false"/>
          <w:color w:val="ff0000"/>
          <w:sz w:val="28"/>
        </w:rPr>
        <w:t xml:space="preserve">      Сноска. Приложение - в редакции постановления акимата Бейнеуского района Мангистауской области от 22.09.2020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3319"/>
        <w:gridCol w:w="1108"/>
        <w:gridCol w:w="1137"/>
        <w:gridCol w:w="796"/>
        <w:gridCol w:w="1137"/>
        <w:gridCol w:w="943"/>
        <w:gridCol w:w="1939"/>
        <w:gridCol w:w="1396"/>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работодателя</w:t>
            </w: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Списочная числен ность работни ков организа ций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места для трудоустройства лиц, состоящих на учете службы пробации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места для трудоустройства лиц, освобожденных из мест лишения свободы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места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(чело век)</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 тво (чело век)</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 тво (человек)</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Государственное коммунальное предприятие на праве хозяйственного ведения "Бейнеуская центральная районная больница" Управления здравоохранения Мангистауской области (по согласованию)</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"Акиматсервис" акимата Бейнеуского района</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"Средняя школа имени Абая" акимата Бейнеуского района"</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"Средняя школа имени Ы. Алтынсарина" акимата Бейнеуского района"</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"Бейнеуская средняя школа" акимата Бейнеуского района"</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Коммунальное государственное учреждение "Манашинская средняя школа" акимата Бейнеуского района"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"Боранкулская средняя школа" акимата Бейнеуского района"</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"Акжигитская средняя школа" акимата Бейнеуского района"</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