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52e2" w14:textId="b2b5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мая 2019 года № 30/246. Зарегистрировано Департаментом юстиции Мангистауской области 3 июня 2019 года № 3917. Утратило силу решением Тупкараганского районного маслихата Мангистауской области от 04 ноября 2021 года № 8/46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Тупкараганского районного маслихата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3380, опубликовано в Эталонном контрольном банке нормативных правовых актов Республики Казахстан от 23 июня 2017 года) и решение Тупкараганского районного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25/209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Тупкараганского районного маслихата от 15 мая 2017 года № 11/97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3757, опубликовано в Эталонном контрольном банке нормативных правовых актов Республики Казахстан от 4 января 2019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30/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1. Общие положения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Тупкараганского района (далее - акимат).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создается комиссия из представителей заинтересованных структурных подразделений (далее- Комиссия).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является государственное учреждение "Тупкараганский районный отдел жилищно-коммунального хозяйства, пассажирского транспорта и автомобильных дорог" уполномоченное на осуществление функций в сфере коммунального хозяйства.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оценки,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законодательства Республики Казахстан о государственных закупках.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государственном языке, текст на русском языке не меняется в соответствии с решением Тупкараганского районного маслихата Мангистауской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49/362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