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9e49" w14:textId="1689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3 июля 2015 года № 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мая 2019 года № 41/402. Зарегистрировано Департаментом юстиции Мангистауской области 3 июня 2019 года № 3912.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Мунайлинский районный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 2781, опубликовано 4 августа 2015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уполномоченная организация – Мунайлинское районное отделение филиала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Совокупный доход семьи исчисляется в соответствии с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