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fd85d" w14:textId="c4fd8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17 февраля 2016 года № 502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 и культуры, являющимся гражданскими служащими и работающим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5 февраля 2019 года № 372. Зарегистрировано Департаментом юстиции Костанайской области 11 февраля 2019 года № 8257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июня 2017 года "О внесении изменений и дополнений в некоторые законодательные акты Республики Казахстан по вопросам растительного и животного мира"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Костанайского областного маслихата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 и культуры, являющимся гражданскими служащими и работающим в сельской местности" от 17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502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 апреля 2016 года в информационно-правовой системе "Әділет", зарегистрировано в Реестре государственной регистрации нормативных правовых актов под № 6217)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 и лесного хозяйства, являющимся гражданскими служащими и работающим в сельской местности";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повышенные на двадцать пять процентов должностные оклады и тарифные ставки специалистам в области здравоохранения, социального обеспечения, образования, культуры и лесного хозяйства, являющимся гражданскими служащими и работающим в сельской местности, по сравнению с окладами и ставками гражданских служащих, занимающихся этими видами деятельности в городских условиях, за счет средств областного бюджета.".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