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2f59" w14:textId="920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и размера оказания социальной поддержки медицинским и фармацевтическим работникам, направленным для работы в сельскую местность Костанайской области,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июня 2019 года № 407. Зарегистрировано Департаментом юстиции Костанайской области 20 июня 2019 года № 8544. Утратило силу решением маслихата Костанайской области от 9 октября 2020 года № 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 Костанайский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Правила оказания социальной поддержки медицинским и фармацевтическим работникам, направленным для работы в сельскую местность Костанайской области,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оказания социальной поддержки медицинским и фармацевтическим работникам, направленным для работы в сельскую местность Костанайской области, за счет средств областного бюджета в размере 1500000 (один миллион пятьсот тысяч)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Дощанова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407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медицинским и фармацевтическим работникам, направленным для работы в сельскую местность Костанайской области, за счет средств областного бюджета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выплате социальной поддержки медицинским и фармацевтическим работникам, направленным для работы в сельскую местность Костанайской области, является государственное учреждение "Управление здравоохранения акимата Костанайской области" (далее – уполномоченный орган).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выплачивается медицинским и фармацевтическим работникам с высшим медицинским образованием, имеющим соответствующий сертификат специалиста, направленным уполномоченным органом для работы в сельскую местность и заключившим трудовой договор с организациями здравоохранения, финансируемыми из государственного бюджета (далее – работодатель).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целях кадрового обеспечения организаций здравоохранения: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специальностям для сельской местности;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от медицинских и фармацевтических работников заявления и документы, подтверждающие их квалификацию, составляет список работников, обратившихся за социальной поддержкой.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направлению уполномоченного органа работодатель заключает трудовой договор с медицинскими и фармацевтическими работниками (далее – работник)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является единовременной помощью работникам, направленным на срок не менее 5 (пяти) лет в сельскую местность и выплачивается после заключения трудового договора, путем перечисления на лицевой счет работника.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перевода работника в пределах Костанайской области в связи с производственной необходимостью из одной медицинской организации в другую, финансируемую из государственного бюджета, также расположенную в сельской местности, предоставленная социальная поддержка сохраняется за работником.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расторжения трудового договора с работником работодатель извещает об этом уполномоченный орган не позднее 10 (десяти) рабочих дней.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