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fc7f" w14:textId="e39f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 сентября 2014 года № 432 "Об установлении зоны санитарной охраны хозяйственно-питьевого водозабора на третьем участке Костанайского месторождения подземных вод в Костанайском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июля 2019 года № 277. Зарегистрировано Департаментом юстиции Костанайской области 3 июля 2019 года № 8570.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установлении зоны санитарной охраны хозяйственно-питьевого водозабора на третьем участке Костанайского месторождения подземных вод в Костанайском районе" от 2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октября 2014 года в информационно-правовой системе "Әдiлет", зарегистрировано в Реестре государственной регистрации нормативных правовых актов под № 5112)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2014 года № 432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хозяйственно-питьевого водозабора на третьем участке Костанайского месторождения подземных вод в Костанайском районе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пояс- 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 № 1, № 2, № 3, № 4, № 5, № 6, № 7, № 8, № 9, № 10, № 11, № 12, № 13, № 14, № 15, № 16, № 17, № 18, № 19, № 20, № 21, № 22, № 23, № 24, № 25, № 26, № 27, № 28, № 29, № 30, № 31, № 32, № 33, № 34, № 35, №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6100 метров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110-1000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гектаров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8125 метров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3375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 гектаров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зоны санитарной охраны отражены в картографическом материале проекта "Санитарно-гидрогеологическое обоснование зоны санитарной охраны подземного водозабора на третьем участке Костанайского месторождения".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