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45cf" w14:textId="fa34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вырубку деревьев"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августа 2019 года № 340. Зарегистрировано Департаментом юстиции Костанайской области 19 августа 2019 года № 8631.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вырубку деревьев".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вырубку деревьев"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вырубку деревьев" (далее – государственная услуга) оказывается местными исполнительными органами областей (далее – услугодатель).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является: разрешение на вырубку деревьев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вырубку деревьев", утвержденному приказом Министра индустрии и инфраструктурного развития Республики Казахстан от 21 мая 2019 года № 318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под № 18712)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электронной заявки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вырубку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