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da2f" w14:textId="261d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 - территориальных единиц Узункольского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Костанайской области от 4 октября 2019 года № 3 и решение маслихата Костанайской области от 4 октября 2019 года № 434. Зарегистрировано Департаментом юстиции Костанайской области 17 октября 2019 года № 8709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территории, на основании заключения областной ономастической комиссии при акимате Костанайской области от 14 июня 2019 года, по представлению местных представительного и исполнительного органов Узункольского района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Российский сельский округ Узункольского района Костанайской области в сельский округ Обаған Узункольского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село Суворово Суворовского сельского округа Узункольского района Костанайской области в село Сатай Суворовского сельского округа Узункольского района Костанайской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Суворовский сельский округ Узункольского района Костанайской области в сельский округ Сатай Узункольского района Костанайской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Даниленко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Джаманбалин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