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8cad" w14:textId="74e8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по установлению зон санитарной охраны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декабря 2019 года № 543. Зарегистрировано Департаментом юстиции Костанайской области 14 января 2020 года № 8884.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Костанайской области,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Костанайской области "Об установлении зон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Тарановского района" от 7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октября 2012 года в газете "Костанайские новости", зарегистрировано в Реестре государственной регистрации нормативных правовых актов под № 3850):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района Беимбета Майлина";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зоны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района Беимбета Майлина согласно приложению к настоящему постановлению.";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на государственном языке словосочетание "Таран ауданының" заменить словосочетанием "Бейімбет Майлин ауданының";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Костанайской области "Об установлении зон санитарной охраны для хозяйственно-питьевых водозаборов филиала акционерного общества "Алюминий Казахстана" Краснооктябрьское бокситовое рудоуправление" от 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февраля 2013 года в газете "Костанайские новости", зарегистрировано в Реестре государственной регистрации нормативных правовых актов под № 3978):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"Тарановский район" заменить словосочетанием "район Беимбета Майлина";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Костанайской области "Об установлении зон санитарной охраны хозяйственно-питьевого водозабора подземных вод на участке скважины № 1 в селе Асенкритовка Тарановского района" от 1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июня 2013 года в газете "Қостанай таңы", зарегистрировано в Реестре государственной регистрации нормативных правовых актов под № 4122):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хозяйственно-питьевого водозабора подземных вод на участке скважины № 1 в селе Асенкритовка района Беимбета Майлина";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зоны санитарной охраны хозяйственно-питьевого водозабора подземных вод на участке скважины № 1 в селе Асенкритовка района Беимбета Майлина согласно приложению к настоящему постановлению.";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акимата Костанайской области "Об установлении зон санитарной охраны хозяйственно-питьевых водозаборов подземных вод на участке скважин № 3э/6806 и № 4э/6807 Козыревского месторождения, расположенных в Тарановском районе" от 1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апреля 2013 года в газете "Қостанай таңы", зарегистрировано в Реестре государственной регистрации нормативных правовых актов под № 4098):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хозяйственно-питьевых водозаборов подземных вод на участке скважин № 3э/6806 и № 4э/6807 Козыревского месторождения, расположенных в районе Беимбета Майлина";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зоны санитарной охраны хозяйственно-питьевых водозаборов подземных вод на участке скважин № 3э/6806 и № 4э/6807 Козыревского месторождения, расположенных в районе Беимбета Майлина, согласно приложению к настоящему постановлению.";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"в Тарановском районе" заменить словосочетанием "в районе Беимбета Майлина";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акимата Костанайской области "Об установлении зон санитарной охраны хозяйственно-питьевых водозаборов на участке скважин № 1, № 55а, расположенных на территории железнодорожной станции Апановка в Тарановском районе" от 17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июля 2013 года в газете "Қостанай таңы", зарегистрировано в Реестре государственной регистрации нормативных правовых актов под № 4188):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хозяйственно-питьевых водозаборов на участке скважин № 1, № 55а, расположенных на территории железнодорожной станции Апановка в районе Беимбета Майлина";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зоны санитарной охраны хозяйственно-питьевых водозаборов на участке скважин № 1, № 55а, расположенных на территории железнодорожной станции Апановка в районе Беимбета Майлина, согласно приложению к настоящему постановлению.";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"в Тарановском районе" заменить словосочетанием "в районе Беимбета Майлина";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акимата Костанайской области "Об установлении зон санитарной охраны Тобольского централизованного инфильтрационного хозяйственно-питьевого водозабора на участке горизонтальной подрусловой дрены на реке Тобол в границах села Аксуатское Тарановского района" от 16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декабря 2013 года в газете "Қостанай таңы", зарегистрировано в Реестре государственной регистрации нормативных правовых актов под № 4309):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Тобольского централизованного инфильтрационного хозяйственно-питьевого водозабора на участке горизонтальной подрусловой дрены на реке Тобол в границах села Аксуатское района Беимбета Майлина";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зоны санитарной охраны Тобольского централизованного инфильтрационного хозяйственно-питьевого водозабора на участке горизонтальной подрусловой дрены на реке Тобол в границах села Аксуатское района Беимбета Майлина согласно приложению к настоящему постановлению.";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на государственном языке словосочетание "Таран ауданының" заменить словосочетанием "Бейімбет Майлин ауданының";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постановлении акимата Костанайской области "Об установлении зон санитарной охраны хозяйственно-питьевого водозабора на участке скважины № 10137 в селе Береговое Тарановского района" от 16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декабря 2013 года в газете "Қостанай таңы", зарегистрировано в Реестре государственной регистрации нормативных правовых актов под № 4314):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 санитарной охраны хозяйственно-питьевого водозабора на участке скважины № 10137 в селе Береговое района Беимбета Майлина";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зоны санитарной охраны хозяйственно–питьевого водозабора на участке скважины № 10137 в селе Береговое района Беимбета Майлина согласно приложению к настоящему постановлению."; 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примечание исключить.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