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1f45" w14:textId="0371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2018 года № 310 "О бюджете города Костаная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18 октября 2019 года № 407. Зарегистрировано Департаментом юстиции Костанайской области 23 октября 2019 года № 8716.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2019-2021 годы"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57571094,9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26362177,0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168578,8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4495322,0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26545017,1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61151222,0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-420,7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-10903,0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-3568803,4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3568803,4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2019 год в сумме 19205,9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 по избирательному округу №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