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1fb6c" w14:textId="9f1fb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2018 года № 253 "О районном бюджете Амангельдинского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25 февраля 2019 года № 280. Зарегистрировано Департаментом юстиции Костанайской области 4 марта 2019 года № 8281.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Амангельдинский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Амангельдинского районного маслихата "О районном бюджете Амангельдинского района на 2019-2021 годы" от 25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8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8197)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Амангельдинского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3289588,4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232733,0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15221,0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3037634,4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3307489,5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28607,0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37875,0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9268,0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 приобретение финансовых активов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-46508,1 тысяча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46508,1 тысяча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2019 года № 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253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2019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3289588,4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3037634,4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3307489,5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1747278,4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-46508,1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2019 года № 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253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Амангельдинского района на 2019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Тасты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Кабыргинского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Кумкешуского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Байгабылского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Карынсалдинского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Урпекского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