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ce33" w14:textId="91cc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Кумкешуского сельского округа Амангельдинского района Костанайской области от 24 мая 2019 года № 1. Зарегистрировано Департаментом юстиции Костанайской области 28 мая 2019 года № 8486. Утратило силу решением акима Кумкешуского сельского округа Амангельдинского района Костанайской области от 19 октября 2021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Кумкешуского сельского округа Амангельдинского района Костанайской области от 19.10.2021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Кумкешуского сельского округа Амангельдинского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в целях прокладки и эксплуатации волоконно-оптической линии связи на земельные участки общей площадью 3,1462 гектар, расположенные на территории Кумкешуского сельского округа Амангельдинского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Кумкешуского сельского округа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настоящее решение на интернет-ресурсе акимата Амангельдинского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Кумкешуского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Исмайлов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