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8c20" w14:textId="57c8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на территории Аулиекольского района в разрезе природно - климатических зон по видам продукции растениеводства, подлежащим обязательному страхованию в растениеводстве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19 августа 2019 года № 169. Зарегистрировано Департаментом юстиции Костанайской области 20 августа 2019 года № 8632.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оптимальные сроки начала и завершения посевных работ на территории Аулиекольского района в разрезе природно - климатических зон по видам продукции растениеводства, подлежащим обязательному страхованию в растениеводстве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акимата Аулиекольского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5 мая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на территории Аулиекольского района в разрезе природно - климатических зон по видам продукции растениеводства, подлежащим обязательному страхованию в растениеводстве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растениеводства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и завершение посевных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природно-климатическая зона (зона степная)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мягкая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 мая по 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твердая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мая по 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мая по 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мая по 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 по 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мая по 28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