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1043" w14:textId="c501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Тельманского сельского округа Денисовского района Костанайской области от 17 мая 2019 года № 1. Зарегистрировано Департаментом юстиции Костанайской области 17 мая 2019 года № 8454. Утратило силу решением акима Тельманского сельского округа Денисовского района Костанайской области от 30 марта 2023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Тельманского сельского округа Денисовского района Костанайской области от 30.03.2023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Тельманского сельского округа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"Агрофирма "Олимп" публичный сервитут на земельный участок в целях прокладки и эксплуатации коммунальных, инженерных, электрических и других линий и сетей, расположенный на территории села Антоновка Тельманского сельского округа Денисовского района Костанайской области общей площадью 0,1991 гектаров.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Тельманского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Денисовского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Тельманского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Досмухамедов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