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3d35" w14:textId="1a23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 августа 2019 года № 105. Зарегистрировано Департаментом юстиции Костанайской области 2 августа 2019 года № 8612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Джангельдинского района Костанайской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Джангельдинского района Костанайской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Джангельдинского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Джангельдинского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Джангельдинского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Джангельдинского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спорта и развития языков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Джангельдинского района Костанайской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структурного подразделения центра (службы) занятости;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культуры: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спорта: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развития языков: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казахского, русского, английского языков.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