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2840" w14:textId="ffd2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села Пригородное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марта 2019 года № 285. Зарегистрировано Департаментом юстиции Костанайской области 5 апреля 2019 года № 8325. Утратило силу решением маслихата Житикаринского района Костанайской области от 29 ноября 2019 года № 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села Пригородное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села Пригородное Житикаринского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собрания местного сообщества села Пригородное Житикаринского района (далее – Регламент) разработан в соответствии с пунктом 3-1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Житикаринским районным маслихатом.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Пригородное и отчета об исполнении бюджета;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 по управлению коммунальной собственностью села Пригородное (коммунальной собственностью местного самоуправления);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села Пригородное;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 Пригородное;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Житикаринского района кандидатур на должность акима села Пригородное для дальнейшего внесения в Житикаринский районный маслихат для проведения выборов акима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села на основе предложений, вносимых членами собрания, акимом соответствующей территории.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Житикаринского районного маслихата,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села в срок пяти рабочих дней.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вопрос разрешается вышестоящим акимом после его предварительного обсуждения на заседании Житикаринского районного маслихата.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села решений собрания доводятся аппаратом акима села до членов собрания в течение пяти рабочих дней.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села через средства массовой информации или иными способами.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заслушивается информация лиц, ответственных за исполнение решений собрания.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