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fcf1" w14:textId="fc6f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2018 года № 254 "О районном бюджете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9 декабря 2019 года № 362. Зарегистрировано Департаментом юстиции Костанайской области 12 декабря 2019 года № 8821.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8204)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6328826,7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2280172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37927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21062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3989665,7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6409824,3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-47348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47348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-33649,6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33649,6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7), 9), 10), 11), 13), 14), 15)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32777 тысяч тенге – на развитие рынка труда;";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184790 тысяч тенге – на выплату государственной адресной социальной помощи;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7091 тысяча тенге – на внедрение консультантов по социальной работе и ассистентов в центрах занятости населения;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4010 тысяч тенге – на размещение государственного социального заказа в неправительственных организациях;";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462780,6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12000 тысяч тенге –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214394,1 тысячи тенге – на увеличение оплаты труда учителей и педагогов-психологов организаций начального, основного и общего среднего образования;";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12)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4), 7), 20) изложить в новой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2697 тысяч тенге – на возмещение расходов по найму (аренде) жилья для переселенцев и оралманов в рамках Государственной программы развития продуктивной занятости и массового предпринимательства на 2017–2021 годы "Еңбек";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15588 тысяч тенге –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программы развития продуктивной занятости и массового предпринимательства на 2017–2021 годы "Еңбек";";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37245 тысяч тенге – на приобретение основных средств, спортивной экипировки и спортивного инвентаря для проведения ежегодной областной спартакиады "Тын - Целина 2019";";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9951,6 тысяча тенге – на строительство сетей водоснабжения села Чайковское Житикаринского района;";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21) следующего содержания: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2598 тысяч тенге – на приобретение и доставку учебников "Хрестоматия по краеведению".";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