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0dec4" w14:textId="ae0de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28 декабря 2018 года № 219 "О бюджете Камыстинского сельского округа Камыстинского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28 июня 2019 года № 253. Зарегистрировано Департаментом юстиции Костанайской области 2 июля 2019 года № 8565.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Камыстинского районного маслихата "О бюджете Камыстинского сельского округа Камыстинского района на 2019-2021 годы" от 28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219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10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8219)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Камыстинского сельского округа Камыстинского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118716,4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18878,0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967,0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98871,4 тысяча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120954,8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тенге, в том числе приобретение финансовых активов – 0,0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-2238,4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2238,4 тысяч тенге.";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июня 2019 года № 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2018 года № 219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Камыстинского сельского округа на 2019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118716,4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98871,4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98871,4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мест захоронений и погребение безродных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физкультурно-оздоровительных и спортивных мероприятий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