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08af" w14:textId="1c50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апреля 2016 года № 51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4 октября 2019 года № 129. Зарегистрировано Департаментом юстиции Костанайской области 4 октября 2019 года № 8683. Утратило силу постановлением акимата Камыстинского района Костанайской области от 14 апреля 2021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мая 2016 года в газете "Қамысты жаңалықтары – Камыстинские новости", зарегистрировано в Реестре государственной регистрации нормативных правовых актов под № 6305)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в области социального обеспечения, образования 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консультант по социальной работе; консультант по социальной работе центра занятости населения;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организации образования, методического кабинета (центра);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заместитель руководителя государственного учреждения и государственного казенного предприятия районного значения (кроме малокомплектной школы);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 педагог-психолог (за исключением педагога - психолога организаций образования, реализующих общеобразовательные учебные программы начального, основного среднего и общего среднего образования); психолог;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руководитель районной больницы; районной поликлиники;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заведующие клиническими (отделением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Камыстинского района"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Камыстинского района по экономическим вопросам.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