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17f7" w14:textId="f571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2018 года № 219 "О бюджете Камыстинского сельского округа Камыстинского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ноября 2019 года № 287. Зарегистрировано Департаментом юстиции Костанайской области 29 ноября 2019 года № 8794.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Камыстинского районного маслихата "О бюджете Камыстинского сельского округа Камыстинского района на 2019-2021 годы"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сельского округа Камыстинского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117716,4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18878,0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967,0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97871,4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119954,8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тенге, в том числе приобретение финансовых активов – 0,0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-2238,4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2238,4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Камыстинского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