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a07c" w14:textId="693a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Костанайского района в разрезе природно–климатических зон по видам продукции растениеводства, подлежащим обязательному страхованию в растениеводстве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16 июля 2019 года № 504. Зарегистрировано Департаментом юстиции Костанайской области 19 июля 2019 года № 8591.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Костанайского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5 мая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504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Костанайского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природно – климатическая зона (степная)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