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78f9" w14:textId="1027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26 декабря 2018 года № 336 "О районном бюджете Костанайского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сентября 2019 года № 429. Зарегистрировано Департаментом юстиции Костанайской области 4 октября 2019 года № 8682.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Костанайского района на 2019-2021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8230)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Костанайского района на 2019-2021годы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- 10348523,1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- 3245040,0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- 35126,0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- 1122518,7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- 5945838,4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- 10021352,7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- 66027,0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- 109837,0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- 43810,0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- 261143,4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- 261143,4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2019 год предусмотрены целевые текущие трансферты в нижестоящие бюджеты в сумме 62776,0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в сумме 16200,0 тысяч тенге.";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развитие рынка труда в сумме 57211,5 тысячи тенге, в том числе на частичное субсидирование заработной платы и молодежную практику в сумме 28916,0 тысяч тенге,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 в сумме 8853,0 тысячи тенге, на предоставление государственных грантов на реализацию новых бизнес-идей в сумме 19442,5 тысячи тенге;";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государственную адресную социальную помощь в сумме 212584,0 тысячи тенге;";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16), 17) следующего содержания: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развитие рынка труда из Национального фонда Республики Казахстан в сумме 79278,0 тысяч тенге, в том числе на предоставление государственных грантов на реализацию новых бизнес-идей в сумме 20705,0 тысяч тенге, на обеспечение дополнительного охвата краткосрочным профессиональным обучением в сумме 58573,0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государственную адресную социальную помощь из Национального фонда Республики Казахстан в сумме 111500,0 тысяч тенге.";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приобретение автобусов для подвоза детей в сумме 29097,0 тысяч тенге;";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10), 11),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обеспечение физических лиц, являющихся получателями государственной адресной социальной помощи, телевизионными абонентскими приставками в сумме 577,7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текущее содержание объекта "Гостиничный комплекс для охраняемых лиц, правительственных и официальных делегаций" в сумме 33747,3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издание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 в сумме 1781,6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и доставка учебников, учебно-методических комплексов для государственных учреждений образования района, города в сумме 104923,0 тысячи тенге;";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проведение противоэпизоотических мероприятий против нодулярного дерматита крупного рогатого скота в сумме 6498,0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энзоотическим болезням животных в сумме 7437,0 тысяч тенге;";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17), 18), 19), 20), 21) следующего содержания: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софинансирование выплат по государственной адресной социальной помощи в сумме 21122,0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увеличение выплаты социальной помощи ко Дню Победы участникам и инвалидам Великой Отечественной войны в сумме 600,0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капитальный ремонт государственного учреждения "Надеждинская средняя школа" отдела образования акимата Костанайского района в сумме 200000,0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приобретение микроавтобуса марки IVECO для коммунального государственного учреждения "Детско-юношеская спортивная школа по национальным видам спорта" Костанайского района в сумме 21616,0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поощрение по результатам рейтинговой оценки отделов образования в сумме 1500,0 тысяч тенге.".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строительство и (или) реконструкцию жилья коммунального жилищного фонда в сумме 767061,5 тысячи тенге, в том числе за счет кредитования бюджетов района на проектирование и (или) строительство жилья в сумме 722061,5 тысячи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(или) обустройство инженерно-коммуникационной инфраструктуры в сумме 47347,0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 в сумме 85547,0 тысяч тенге.".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-261143,4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сел, сельских округов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имени И.Ф. Павлова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Половниковка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 (17 мая 2019 года реорганизовано с прекращением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сельскими округами Костанайского района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имени И.Ф. Павлова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Половниковка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 (17 мая 2019 года реорганизовано с прекращением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