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702ab" w14:textId="73702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товариществу с ограниченной ответственностью "SilkNetCom"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Московского сельского округа Костанайского района Костанайской области от 7 июня 2019 года № 3. Зарегистрировано Департаментом юстиции Костанайской области 10 июня 2019 года № 8514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 Московского сельского округа Костанайского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"SilkNetCom" публичный сервитут на земельный участок, расположенный на территории села Московское Московского сельского округа Костанайского района, общей площадью 0,5137 гектар, в целях прокладки и эксплуатации волоконно-оптической линии связи.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Московского сельского округа Костанайского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Костанайского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Московского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Кузайбин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